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DBB" w:rsidRDefault="00B427E5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136DBB" w:rsidRDefault="00B427E5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136DBB" w:rsidRDefault="00B427E5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0" t="0" r="0" b="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6" o:spid="_x0000_s1026" o:spt="32" type="#_x0000_t32" style="position:absolute;left:0pt;margin-left:431.45pt;margin-top:0.3pt;height:0pt;width:150pt;z-index:251658240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yDW810gAAAAYBAAAPAAAAAAAAAAEAIAAAACIAAABkcnMvZG93bnJldi54bWxQSwECFAAU&#10;AAAACACHTuJA66tHEb4BAAByAwAADgAAAAAAAAABACAAAAAhAQAAZHJzL2Uyb0RvYy54bWxQSwUG&#10;AAAAAAYABgBZAQAAU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136DBB" w:rsidRDefault="00B427E5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0" b="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5" o:spid="_x0000_s1026" o:spt="32" type="#_x0000_t32" style="position:absolute;left:0pt;margin-left:79.7pt;margin-top:-0.35pt;height:0pt;width:135.75pt;z-index:251657216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wfDjW9UAAAAHAQAADwAAAAAAAAABACAAAAAiAAAAZHJzL2Rvd25yZXYueG1sUEsBAhQA&#10;FAAAAAgAh07iQEhokg+8AQAAcgMAAA4AAAAAAAAAAQAgAAAAJAEAAGRycy9lMm9Eb2MueG1sUEsF&#10;BgAAAAAGAAYAWQEAAFI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136DBB" w:rsidRDefault="00B427E5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136DBB" w:rsidRDefault="00136DBB">
      <w:pPr>
        <w:jc w:val="center"/>
        <w:rPr>
          <w:rFonts w:ascii="Times New Roman" w:hAnsi="Times New Roman"/>
          <w:b/>
          <w:sz w:val="26"/>
          <w:szCs w:val="26"/>
        </w:rPr>
      </w:pPr>
    </w:p>
    <w:p w:rsidR="00136DBB" w:rsidRDefault="00B427E5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136DBB" w:rsidRDefault="00B427E5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– 20</w:t>
      </w:r>
      <w:proofErr w:type="gramStart"/>
      <w:r>
        <w:rPr>
          <w:rFonts w:ascii="Times New Roman" w:hAnsi="Times New Roman"/>
          <w:sz w:val="26"/>
          <w:szCs w:val="26"/>
        </w:rPr>
        <w:t>..</w:t>
      </w:r>
      <w:proofErr w:type="gramEnd"/>
    </w:p>
    <w:p w:rsidR="00136DBB" w:rsidRDefault="00B427E5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</w:t>
      </w:r>
      <w:r>
        <w:rPr>
          <w:rFonts w:ascii="Times New Roman" w:hAnsi="Times New Roman"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52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136DBB" w:rsidRDefault="00B427E5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136DBB" w:rsidRDefault="00B427E5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</w:t>
      </w:r>
      <w:r>
        <w:rPr>
          <w:rFonts w:ascii="Times New Roman" w:hAnsi="Times New Roman"/>
          <w:sz w:val="26"/>
          <w:szCs w:val="26"/>
          <w:lang w:val="vi-VN"/>
        </w:rPr>
        <w:t xml:space="preserve"> lịch</w:t>
      </w:r>
    </w:p>
    <w:p w:rsidR="00136DBB" w:rsidRDefault="00136DBB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7398"/>
      </w:tblGrid>
      <w:tr w:rsidR="00136DBB">
        <w:trPr>
          <w:trHeight w:val="1269"/>
          <w:tblHeader/>
        </w:trPr>
        <w:tc>
          <w:tcPr>
            <w:tcW w:w="1134" w:type="dxa"/>
          </w:tcPr>
          <w:p w:rsidR="00136DBB" w:rsidRDefault="00136DBB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136DBB" w:rsidRDefault="00136DBB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36DBB" w:rsidRDefault="00B427E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136DBB" w:rsidRDefault="00B427E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136DBB" w:rsidRDefault="00B427E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39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136DBB" w:rsidRDefault="00B427E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136DBB">
        <w:trPr>
          <w:trHeight w:val="90"/>
        </w:trPr>
        <w:tc>
          <w:tcPr>
            <w:tcW w:w="1134" w:type="dxa"/>
            <w:vMerge w:val="restart"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               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Chương trình học giáo dục thể chất và các quy định</w:t>
            </w:r>
          </w:p>
        </w:tc>
      </w:tr>
      <w:tr w:rsidR="00136DBB">
        <w:trPr>
          <w:trHeight w:val="716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2</w:t>
            </w:r>
          </w:p>
        </w:tc>
        <w:tc>
          <w:tcPr>
            <w:tcW w:w="1258" w:type="dxa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136DBB" w:rsidRDefault="00B427E5">
            <w:pPr>
              <w:rPr>
                <w:rFonts w:ascii="Calibri" w:hAnsi="Calibr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Luật điền kinh.</w:t>
            </w:r>
          </w:p>
        </w:tc>
      </w:tr>
      <w:tr w:rsidR="00136DBB" w:rsidRPr="002A1961">
        <w:trPr>
          <w:trHeight w:val="936"/>
        </w:trPr>
        <w:tc>
          <w:tcPr>
            <w:tcW w:w="1134" w:type="dxa"/>
            <w:vMerge w:val="restart"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 w:rsidR="00136DBB" w:rsidRPr="002A1961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 w:rsidRPr="002A1961">
        <w:trPr>
          <w:trHeight w:val="1143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ưỡn thân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 w:rsidRPr="002A1961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kiểu ưỡn thân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Kỹ thuật chạy cự ly trung bình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pStyle w:val="ListParagraph1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36DBB" w:rsidRDefault="00136DB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pStyle w:val="ListParagraph1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36DBB" w:rsidRPr="002A1961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Hoàn thiện kỹ thuật điền kinh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136DBB" w:rsidRDefault="00B427E5">
            <w:pPr>
              <w:pStyle w:val="ListParagraph1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36DBB" w:rsidRPr="002A1961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Kỹ thuật đá bóng bằng lòng bàn chân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 w:rsidRPr="002A1961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Tập luyện đá bóng bằng lòng bàn chân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 w:rsidRPr="002A1961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 w:rsidRPr="002A1961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Tập luyện đá bóng bằng mu giữa bàn chân </w:t>
            </w:r>
          </w:p>
          <w:p w:rsidR="00136DBB" w:rsidRDefault="00136DBB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36DBB" w:rsidRDefault="00B427E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kỳ</w:t>
            </w:r>
            <w:proofErr w:type="spellEnd"/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má trong bàn chân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luyện đá bóng bằng má trong bàn chân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giữ bóng , ném biên, đánh đầu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>
              <w:rPr>
                <w:lang w:val="vi-V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>đ</w:t>
            </w:r>
            <w:r>
              <w:rPr>
                <w:rFonts w:ascii="Times New Roman" w:hAnsi="Times New Roman"/>
              </w:rPr>
              <w:t>á</w:t>
            </w:r>
          </w:p>
          <w:p w:rsidR="00136DBB" w:rsidRDefault="00136DBB">
            <w:pPr>
              <w:rPr>
                <w:rFonts w:ascii="Times New Roman" w:hAnsi="Times New Roman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58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chuyền bón</w:t>
            </w:r>
            <w:r>
              <w:rPr>
                <w:rFonts w:ascii="Times New Roman" w:hAnsi="Times New Roman"/>
                <w:sz w:val="26"/>
                <w:szCs w:val="26"/>
              </w:rPr>
              <w:t>g</w:t>
            </w:r>
          </w:p>
        </w:tc>
      </w:tr>
      <w:tr w:rsidR="00136DBB">
        <w:trPr>
          <w:trHeight w:val="442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</w:tc>
      </w:tr>
      <w:tr w:rsidR="00136DBB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  <w:vMerge w:val="restart"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</w:tc>
      </w:tr>
      <w:tr w:rsidR="00136DBB">
        <w:trPr>
          <w:trHeight w:val="317"/>
        </w:trPr>
        <w:tc>
          <w:tcPr>
            <w:tcW w:w="1134" w:type="dxa"/>
            <w:vMerge/>
            <w:vAlign w:val="center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Default="00136DB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Default="00136D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136DBB" w:rsidRDefault="00B427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136DBB" w:rsidRDefault="00B427E5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>
              <w:rPr>
                <w:rFonts w:ascii="Times New Roman" w:hAnsi="Times New Roman"/>
                <w:lang w:val="vi-VN"/>
              </w:rPr>
              <w:t>ểm tra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thúc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136DBB" w:rsidRDefault="00B427E5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), </w:t>
      </w:r>
      <w:proofErr w:type="spellStart"/>
      <w:r>
        <w:t>Khoa</w:t>
      </w:r>
      <w:proofErr w:type="spellEnd"/>
      <w:r>
        <w:t xml:space="preserve"> KHCB (1 </w:t>
      </w:r>
      <w:proofErr w:type="spellStart"/>
      <w:r>
        <w:t>b</w:t>
      </w:r>
      <w:r>
        <w:rPr>
          <w:rFonts w:ascii="Times New Roman" w:hAnsi="Times New Roman"/>
        </w:rPr>
        <w:t>ản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</w:t>
      </w:r>
      <w:r>
        <w:t xml:space="preserve">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136DBB" w:rsidRDefault="00136DBB">
      <w:pPr>
        <w:jc w:val="right"/>
        <w:rPr>
          <w:rFonts w:ascii="Times New Roman" w:hAnsi="Times New Roman"/>
          <w:i/>
          <w:sz w:val="26"/>
          <w:szCs w:val="26"/>
        </w:rPr>
      </w:pPr>
    </w:p>
    <w:p w:rsidR="00136DBB" w:rsidRDefault="00B427E5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lastRenderedPageBreak/>
        <w:t xml:space="preserve">Tp.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</w:t>
      </w:r>
    </w:p>
    <w:p w:rsidR="00136DBB" w:rsidRDefault="00B427E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136DBB" w:rsidRDefault="00136DB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136DBB" w:rsidRDefault="00136DB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136DBB" w:rsidRDefault="00136DB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136DBB" w:rsidRDefault="00136DB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136DBB" w:rsidRDefault="00B427E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sectPr w:rsidR="00136DBB">
      <w:pgSz w:w="15840" w:h="12240" w:orient="landscape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93FEF"/>
    <w:rsid w:val="000C04D8"/>
    <w:rsid w:val="00136DBB"/>
    <w:rsid w:val="00140259"/>
    <w:rsid w:val="001B3326"/>
    <w:rsid w:val="002A1961"/>
    <w:rsid w:val="002B7DB0"/>
    <w:rsid w:val="002E7915"/>
    <w:rsid w:val="002F0C6F"/>
    <w:rsid w:val="002F2D8A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56102"/>
    <w:rsid w:val="00867638"/>
    <w:rsid w:val="008851CB"/>
    <w:rsid w:val="008A5C47"/>
    <w:rsid w:val="009215C0"/>
    <w:rsid w:val="009607B5"/>
    <w:rsid w:val="00966CB6"/>
    <w:rsid w:val="00AA0A35"/>
    <w:rsid w:val="00B427E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67963F5"/>
    <w:rsid w:val="09256724"/>
    <w:rsid w:val="15FB4CE7"/>
    <w:rsid w:val="252F3EF1"/>
    <w:rsid w:val="2A6848D9"/>
    <w:rsid w:val="31F14EDF"/>
    <w:rsid w:val="3A3C4E7D"/>
    <w:rsid w:val="41F61C7D"/>
    <w:rsid w:val="480C187D"/>
    <w:rsid w:val="5E421E7A"/>
    <w:rsid w:val="60E84E0E"/>
    <w:rsid w:val="79B3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Balloon Text" w:semiHidden="0" w:unhideWhenUsed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Balloon Text" w:semiHidden="0" w:unhideWhenUsed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2</cp:revision>
  <cp:lastPrinted>2017-09-18T15:06:00Z</cp:lastPrinted>
  <dcterms:created xsi:type="dcterms:W3CDTF">2017-09-25T15:41:00Z</dcterms:created>
  <dcterms:modified xsi:type="dcterms:W3CDTF">2017-09-25T15:41:00Z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